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D133" w14:textId="77777777" w:rsidR="004D5C36" w:rsidRPr="00BB21A8" w:rsidRDefault="004D5C36" w:rsidP="004D5C36">
      <w:pPr>
        <w:spacing w:after="0" w:line="360" w:lineRule="auto"/>
        <w:jc w:val="center"/>
        <w:rPr>
          <w:rFonts w:ascii="Calibri" w:hAnsi="Calibri" w:cs="Calibri"/>
          <w:b/>
          <w:bCs/>
          <w:sz w:val="36"/>
          <w:u w:val="single"/>
        </w:rPr>
      </w:pPr>
      <w:r w:rsidRPr="00321837">
        <w:rPr>
          <w:rFonts w:ascii="Calibri" w:hAnsi="Calibri" w:cs="Calibri"/>
          <w:b/>
          <w:bCs/>
          <w:sz w:val="36"/>
          <w:u w:val="single"/>
        </w:rPr>
        <w:t>Risk Assessment</w:t>
      </w:r>
    </w:p>
    <w:p w14:paraId="2E9A4FCB" w14:textId="77777777" w:rsidR="004D5C36" w:rsidRDefault="004D5C36" w:rsidP="004D5C36">
      <w:pPr>
        <w:jc w:val="center"/>
        <w:rPr>
          <w:rFonts w:ascii="Calibri" w:hAnsi="Calibri" w:cs="Calibri"/>
          <w:b/>
          <w:bCs/>
          <w:caps/>
        </w:rPr>
      </w:pPr>
      <w:r w:rsidRPr="00321837">
        <w:rPr>
          <w:rFonts w:ascii="Calibri" w:hAnsi="Calibri" w:cs="Calibri"/>
          <w:b/>
          <w:bCs/>
          <w:caps/>
        </w:rPr>
        <w:t xml:space="preserve">ALL EXHIBITORS (both shell and space stands) MUST conduct a risk assessment. Exhibitors with five or more employees have to record the significant findings of their risk assessment. </w:t>
      </w:r>
    </w:p>
    <w:p w14:paraId="70F3F669" w14:textId="77777777" w:rsidR="004D5C36" w:rsidRPr="00BB21A8" w:rsidRDefault="004D5C36" w:rsidP="004D5C36">
      <w:pPr>
        <w:jc w:val="center"/>
        <w:rPr>
          <w:rFonts w:ascii="Calibri" w:hAnsi="Calibri" w:cs="Calibri"/>
          <w:b/>
          <w:bCs/>
          <w:caps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2773"/>
      </w:tblGrid>
      <w:tr w:rsidR="004D5C36" w:rsidRPr="00321837" w14:paraId="0BD979E5" w14:textId="77777777" w:rsidTr="004D3C91">
        <w:trPr>
          <w:cantSplit/>
          <w:trHeight w:hRule="exact" w:val="284"/>
        </w:trPr>
        <w:tc>
          <w:tcPr>
            <w:tcW w:w="10372" w:type="dxa"/>
            <w:gridSpan w:val="2"/>
            <w:shd w:val="clear" w:color="auto" w:fill="D9D9D9"/>
            <w:vAlign w:val="bottom"/>
          </w:tcPr>
          <w:p w14:paraId="5A4107EA" w14:textId="77777777" w:rsidR="004D5C36" w:rsidRPr="00321837" w:rsidRDefault="004D5C36" w:rsidP="004D3C91">
            <w:bookmarkStart w:id="0" w:name="_Toc529785135"/>
            <w:r w:rsidRPr="00321837">
              <w:t>YOUR DETAILS</w:t>
            </w:r>
            <w:bookmarkEnd w:id="0"/>
          </w:p>
        </w:tc>
      </w:tr>
      <w:tr w:rsidR="004D5C36" w:rsidRPr="00321837" w14:paraId="7571FBC9" w14:textId="77777777" w:rsidTr="004D3C91">
        <w:trPr>
          <w:cantSplit/>
          <w:trHeight w:val="454"/>
        </w:trPr>
        <w:tc>
          <w:tcPr>
            <w:tcW w:w="7279" w:type="dxa"/>
            <w:vAlign w:val="center"/>
          </w:tcPr>
          <w:p w14:paraId="31261086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Company Name:</w:t>
            </w:r>
          </w:p>
        </w:tc>
        <w:tc>
          <w:tcPr>
            <w:tcW w:w="3093" w:type="dxa"/>
            <w:vAlign w:val="center"/>
          </w:tcPr>
          <w:p w14:paraId="1C549F5A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Stand No:</w:t>
            </w:r>
          </w:p>
        </w:tc>
      </w:tr>
      <w:tr w:rsidR="004D5C36" w:rsidRPr="00321837" w14:paraId="1FF042A7" w14:textId="77777777" w:rsidTr="004D3C91">
        <w:trPr>
          <w:cantSplit/>
          <w:trHeight w:val="454"/>
        </w:trPr>
        <w:tc>
          <w:tcPr>
            <w:tcW w:w="7279" w:type="dxa"/>
            <w:vAlign w:val="center"/>
          </w:tcPr>
          <w:p w14:paraId="30D541C9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Name:</w:t>
            </w:r>
          </w:p>
        </w:tc>
        <w:tc>
          <w:tcPr>
            <w:tcW w:w="3093" w:type="dxa"/>
            <w:vAlign w:val="center"/>
          </w:tcPr>
          <w:p w14:paraId="004987ED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Mobile No:</w:t>
            </w:r>
          </w:p>
        </w:tc>
      </w:tr>
      <w:tr w:rsidR="004D5C36" w:rsidRPr="00321837" w14:paraId="727E97D7" w14:textId="77777777" w:rsidTr="004D3C91">
        <w:trPr>
          <w:cantSplit/>
          <w:trHeight w:val="454"/>
        </w:trPr>
        <w:tc>
          <w:tcPr>
            <w:tcW w:w="7279" w:type="dxa"/>
            <w:vAlign w:val="center"/>
          </w:tcPr>
          <w:p w14:paraId="5F39B2F2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Address:</w:t>
            </w:r>
          </w:p>
        </w:tc>
        <w:tc>
          <w:tcPr>
            <w:tcW w:w="3093" w:type="dxa"/>
            <w:vAlign w:val="center"/>
          </w:tcPr>
          <w:p w14:paraId="4392D192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Town:</w:t>
            </w:r>
          </w:p>
        </w:tc>
      </w:tr>
      <w:tr w:rsidR="004D5C36" w:rsidRPr="00321837" w14:paraId="2E763FAE" w14:textId="77777777" w:rsidTr="004D3C91">
        <w:trPr>
          <w:cantSplit/>
          <w:trHeight w:val="454"/>
        </w:trPr>
        <w:tc>
          <w:tcPr>
            <w:tcW w:w="7279" w:type="dxa"/>
            <w:vAlign w:val="center"/>
          </w:tcPr>
          <w:p w14:paraId="7D941015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Country:</w:t>
            </w:r>
          </w:p>
        </w:tc>
        <w:tc>
          <w:tcPr>
            <w:tcW w:w="3093" w:type="dxa"/>
            <w:vAlign w:val="center"/>
          </w:tcPr>
          <w:p w14:paraId="3439F4EF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 xml:space="preserve">Date Completed: </w:t>
            </w:r>
          </w:p>
        </w:tc>
      </w:tr>
      <w:tr w:rsidR="004D5C36" w:rsidRPr="00321837" w14:paraId="049F1839" w14:textId="77777777" w:rsidTr="004D3C91">
        <w:trPr>
          <w:cantSplit/>
          <w:trHeight w:val="454"/>
        </w:trPr>
        <w:tc>
          <w:tcPr>
            <w:tcW w:w="10372" w:type="dxa"/>
            <w:gridSpan w:val="2"/>
            <w:vAlign w:val="center"/>
          </w:tcPr>
          <w:p w14:paraId="0975BB4C" w14:textId="77777777" w:rsidR="004D5C36" w:rsidRPr="00321837" w:rsidRDefault="004D5C36" w:rsidP="004D3C91">
            <w:pPr>
              <w:rPr>
                <w:rFonts w:ascii="Calibri" w:hAnsi="Calibri" w:cs="Calibri"/>
              </w:rPr>
            </w:pPr>
            <w:r w:rsidRPr="00321837">
              <w:rPr>
                <w:rFonts w:ascii="Calibri" w:hAnsi="Calibri" w:cs="Calibri"/>
              </w:rPr>
              <w:t>Email Address:</w:t>
            </w:r>
          </w:p>
        </w:tc>
      </w:tr>
    </w:tbl>
    <w:p w14:paraId="6670EC5D" w14:textId="77777777" w:rsidR="004D5C36" w:rsidRPr="00321837" w:rsidRDefault="004D5C36" w:rsidP="004D5C36">
      <w:pPr>
        <w:rPr>
          <w:rFonts w:ascii="Calibri" w:hAnsi="Calibri" w:cs="Calibri"/>
          <w:lang w:eastAsia="en-GB"/>
        </w:rPr>
      </w:pPr>
    </w:p>
    <w:p w14:paraId="1528ABB1" w14:textId="77777777" w:rsidR="004D5C36" w:rsidRPr="00321837" w:rsidRDefault="004D5C36" w:rsidP="004D5C36">
      <w:pPr>
        <w:rPr>
          <w:rFonts w:ascii="Calibri" w:hAnsi="Calibri" w:cs="Calibri"/>
          <w:b/>
          <w:lang w:eastAsia="en-GB"/>
        </w:rPr>
      </w:pPr>
      <w:r w:rsidRPr="00321837">
        <w:rPr>
          <w:rFonts w:ascii="Calibri" w:hAnsi="Calibri" w:cs="Calibri"/>
          <w:b/>
          <w:lang w:eastAsia="en-GB"/>
        </w:rPr>
        <w:t xml:space="preserve">Instructions for completing your Risk Assessment: </w:t>
      </w:r>
    </w:p>
    <w:p w14:paraId="544F5B19" w14:textId="77777777" w:rsidR="004D5C36" w:rsidRPr="00321837" w:rsidRDefault="004D5C36" w:rsidP="004D5C3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lang w:eastAsia="en-GB"/>
        </w:rPr>
      </w:pPr>
      <w:r w:rsidRPr="00321837">
        <w:rPr>
          <w:rFonts w:ascii="Calibri" w:hAnsi="Calibri" w:cs="Calibri"/>
          <w:b/>
          <w:lang w:eastAsia="en-GB"/>
        </w:rPr>
        <w:t>Section A</w:t>
      </w:r>
    </w:p>
    <w:p w14:paraId="0366B7F6" w14:textId="77777777" w:rsidR="004D5C36" w:rsidRPr="00321837" w:rsidRDefault="004D5C36" w:rsidP="004D5C3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321837">
        <w:rPr>
          <w:rFonts w:ascii="Calibri" w:hAnsi="Calibri" w:cs="Calibri"/>
          <w:lang w:eastAsia="en-GB"/>
        </w:rPr>
        <w:t>Please tick the risks that are relevant to your stand, and what you will have on your stand.</w:t>
      </w:r>
    </w:p>
    <w:p w14:paraId="16ABFEBC" w14:textId="77777777" w:rsidR="004D5C36" w:rsidRPr="00321837" w:rsidRDefault="004D5C36" w:rsidP="004D5C3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321837">
        <w:rPr>
          <w:rFonts w:ascii="Calibri" w:hAnsi="Calibri" w:cs="Calibri"/>
          <w:lang w:eastAsia="en-GB"/>
        </w:rPr>
        <w:t>A minimum of 3 risks is required; anything less and the form will not be accepted as complete.</w:t>
      </w:r>
    </w:p>
    <w:p w14:paraId="5F5825C5" w14:textId="77777777" w:rsidR="004D5C36" w:rsidRPr="00321837" w:rsidRDefault="004D5C36" w:rsidP="004D5C3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lang w:eastAsia="en-GB"/>
        </w:rPr>
      </w:pPr>
      <w:r w:rsidRPr="00321837">
        <w:rPr>
          <w:rFonts w:ascii="Calibri" w:hAnsi="Calibri" w:cs="Calibri"/>
          <w:lang w:eastAsia="en-GB"/>
        </w:rPr>
        <w:t>This section is to be filled in for all activity of your stand that may pose a risk.</w:t>
      </w:r>
      <w:r w:rsidRPr="00321837">
        <w:rPr>
          <w:rFonts w:ascii="Calibri" w:hAnsi="Calibri" w:cs="Calibri"/>
          <w:lang w:eastAsia="en-GB"/>
        </w:rPr>
        <w:br/>
      </w:r>
    </w:p>
    <w:p w14:paraId="53ADEE9A" w14:textId="77777777" w:rsidR="004D5C36" w:rsidRPr="00321837" w:rsidRDefault="004D5C36" w:rsidP="004D5C3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lang w:eastAsia="en-GB"/>
        </w:rPr>
      </w:pPr>
      <w:r w:rsidRPr="00321837">
        <w:rPr>
          <w:rFonts w:ascii="Calibri" w:hAnsi="Calibri" w:cs="Calibri"/>
          <w:b/>
          <w:lang w:eastAsia="en-GB"/>
        </w:rPr>
        <w:t>Section B</w:t>
      </w:r>
    </w:p>
    <w:p w14:paraId="52A76355" w14:textId="77777777" w:rsidR="004D5C36" w:rsidRPr="00321837" w:rsidRDefault="004D5C36" w:rsidP="004D5C36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b/>
          <w:lang w:eastAsia="en-GB"/>
        </w:rPr>
      </w:pPr>
      <w:r w:rsidRPr="00321837">
        <w:rPr>
          <w:rFonts w:ascii="Calibri" w:hAnsi="Calibri" w:cs="Calibri"/>
          <w:lang w:eastAsia="en-GB"/>
        </w:rPr>
        <w:t>Please complete this section if there are any other risks that are relevant to your stand which are not mentioned in section A</w:t>
      </w:r>
    </w:p>
    <w:p w14:paraId="7A9AA877" w14:textId="77777777" w:rsidR="004D5C36" w:rsidRPr="00321837" w:rsidRDefault="004D5C36" w:rsidP="004D5C36">
      <w:pPr>
        <w:rPr>
          <w:rFonts w:ascii="Calibri" w:hAnsi="Calibri" w:cs="Calibri"/>
          <w:lang w:eastAsia="en-GB"/>
        </w:rPr>
      </w:pPr>
    </w:p>
    <w:p w14:paraId="1A3DCF59" w14:textId="77777777" w:rsidR="004D5C36" w:rsidRDefault="004D5C36" w:rsidP="004D5C36">
      <w:pPr>
        <w:rPr>
          <w:rFonts w:ascii="Calibri" w:hAnsi="Calibri" w:cs="Calibri"/>
          <w:b/>
          <w:bCs/>
          <w:lang w:val="en-US"/>
        </w:rPr>
      </w:pPr>
      <w:r w:rsidRPr="00321837">
        <w:rPr>
          <w:rFonts w:ascii="Calibri" w:hAnsi="Calibri" w:cs="Calibri"/>
          <w:b/>
          <w:bCs/>
          <w:lang w:val="en-US"/>
        </w:rPr>
        <w:t xml:space="preserve">Please note you do not need to submit your Risk Assessment, however you will need to bring a copy of it to the show. You may also be required to send further details concerning the risk(s) and your stand may be visited on site to check the risk(s). </w:t>
      </w:r>
    </w:p>
    <w:p w14:paraId="50485562" w14:textId="77777777" w:rsidR="004D5C36" w:rsidRDefault="004D5C36" w:rsidP="004D5C36">
      <w:pPr>
        <w:rPr>
          <w:rFonts w:ascii="Calibri" w:hAnsi="Calibri" w:cs="Calibri"/>
          <w:b/>
          <w:bCs/>
          <w:lang w:val="en-US"/>
        </w:rPr>
      </w:pPr>
    </w:p>
    <w:p w14:paraId="02007875" w14:textId="2ACAF779" w:rsidR="004D5C36" w:rsidRPr="00347023" w:rsidRDefault="004D5C36" w:rsidP="004D5C36">
      <w:pPr>
        <w:pStyle w:val="NoSpacing"/>
        <w:rPr>
          <w:rFonts w:cstheme="minorHAnsi"/>
          <w:b/>
          <w:sz w:val="18"/>
          <w:szCs w:val="18"/>
          <w:lang w:val="en-ZA" w:eastAsia="en-GB"/>
        </w:rPr>
      </w:pPr>
      <w:r w:rsidRPr="00321837">
        <w:rPr>
          <w:rFonts w:ascii="Calibri" w:hAnsi="Calibri" w:cs="Calibri"/>
          <w:b/>
          <w:bCs/>
          <w:lang w:val="en-US"/>
        </w:rPr>
        <w:t>Space Only stands must submit their risk assessments</w:t>
      </w:r>
      <w:r>
        <w:rPr>
          <w:rFonts w:ascii="Calibri" w:hAnsi="Calibri" w:cs="Calibri"/>
          <w:b/>
          <w:bCs/>
          <w:lang w:val="en-US"/>
        </w:rPr>
        <w:t>, along with a method statement and stand plans</w:t>
      </w:r>
      <w:r w:rsidRPr="00321837">
        <w:rPr>
          <w:rFonts w:ascii="Calibri" w:hAnsi="Calibri" w:cs="Calibri"/>
          <w:b/>
          <w:bCs/>
          <w:lang w:val="en-US"/>
        </w:rPr>
        <w:t xml:space="preserve"> to </w:t>
      </w:r>
      <w:hyperlink r:id="rId10" w:history="1">
        <w:r w:rsidRPr="00321837">
          <w:rPr>
            <w:rStyle w:val="Hyperlink"/>
            <w:rFonts w:ascii="Calibri" w:hAnsi="Calibri" w:cs="Calibri"/>
            <w:lang w:val="en-US"/>
          </w:rPr>
          <w:t>info@essentialevents.co.uk</w:t>
        </w:r>
      </w:hyperlink>
      <w:r w:rsidRPr="00321837">
        <w:rPr>
          <w:rFonts w:ascii="Calibri" w:hAnsi="Calibri" w:cs="Calibri"/>
          <w:b/>
          <w:bCs/>
          <w:lang w:val="en-US"/>
        </w:rPr>
        <w:t xml:space="preserve"> by </w:t>
      </w:r>
      <w:r w:rsidRPr="00B37A67">
        <w:rPr>
          <w:rFonts w:ascii="Calibri" w:hAnsi="Calibri" w:cs="Calibri"/>
          <w:b/>
          <w:bCs/>
          <w:lang w:val="en-US"/>
        </w:rPr>
        <w:t xml:space="preserve">Friday </w:t>
      </w:r>
      <w:r w:rsidR="00D06FE3">
        <w:rPr>
          <w:rFonts w:ascii="Calibri" w:hAnsi="Calibri" w:cs="Calibri"/>
          <w:b/>
          <w:bCs/>
          <w:lang w:val="en-US"/>
        </w:rPr>
        <w:t>1st</w:t>
      </w:r>
      <w:r w:rsidRPr="00B37A67">
        <w:rPr>
          <w:rFonts w:ascii="Calibri" w:hAnsi="Calibri" w:cs="Calibri"/>
          <w:b/>
          <w:bCs/>
          <w:lang w:val="en-US"/>
        </w:rPr>
        <w:t xml:space="preserve"> September</w:t>
      </w:r>
      <w:r w:rsidRPr="009C094C">
        <w:rPr>
          <w:rFonts w:ascii="Calibri" w:hAnsi="Calibri" w:cs="Calibri"/>
          <w:b/>
          <w:bCs/>
          <w:lang w:val="en-US"/>
        </w:rPr>
        <w:t>.</w:t>
      </w:r>
    </w:p>
    <w:p w14:paraId="6719CA89" w14:textId="77777777" w:rsidR="004D5C36" w:rsidRPr="00321837" w:rsidRDefault="004D5C36" w:rsidP="004D5C36">
      <w:pPr>
        <w:rPr>
          <w:rFonts w:ascii="Calibri" w:hAnsi="Calibri" w:cs="Calibri"/>
          <w:b/>
          <w:bCs/>
          <w:lang w:val="en-US"/>
        </w:rPr>
      </w:pPr>
    </w:p>
    <w:p w14:paraId="637BE627" w14:textId="77777777" w:rsidR="004D5C36" w:rsidRDefault="004D5C36" w:rsidP="004D5C36">
      <w:pPr>
        <w:jc w:val="center"/>
        <w:rPr>
          <w:rFonts w:ascii="Arial" w:hAnsi="Arial" w:cs="Arial"/>
          <w:lang w:eastAsia="en-GB"/>
        </w:rPr>
      </w:pPr>
      <w:r w:rsidRPr="00321837">
        <w:rPr>
          <w:rFonts w:ascii="Calibri" w:hAnsi="Calibri" w:cs="Calibri"/>
          <w:lang w:eastAsia="en-GB"/>
        </w:rPr>
        <w:br/>
      </w:r>
    </w:p>
    <w:p w14:paraId="233944BB" w14:textId="77777777" w:rsidR="004D5C36" w:rsidRDefault="004D5C36" w:rsidP="004D5C36">
      <w:pPr>
        <w:rPr>
          <w:rFonts w:ascii="Arial" w:hAnsi="Arial" w:cs="Arial"/>
          <w:lang w:eastAsia="en-GB"/>
        </w:rPr>
      </w:pPr>
    </w:p>
    <w:p w14:paraId="670E7640" w14:textId="77777777" w:rsidR="004D5C36" w:rsidRDefault="004D5C36" w:rsidP="004D5C36">
      <w:pPr>
        <w:rPr>
          <w:rFonts w:ascii="Arial" w:hAnsi="Arial" w:cs="Arial"/>
          <w:lang w:eastAsia="en-GB"/>
        </w:rPr>
      </w:pPr>
    </w:p>
    <w:p w14:paraId="30DB578F" w14:textId="77777777" w:rsidR="004D5C36" w:rsidRDefault="004D5C36" w:rsidP="004D5C36">
      <w:pPr>
        <w:rPr>
          <w:rFonts w:ascii="Arial" w:hAnsi="Arial" w:cs="Arial"/>
          <w:lang w:eastAsia="en-GB"/>
        </w:rPr>
      </w:pPr>
    </w:p>
    <w:p w14:paraId="58E425F6" w14:textId="77777777" w:rsidR="004D5C36" w:rsidRPr="00BB21A8" w:rsidRDefault="004D5C36" w:rsidP="004D5C36">
      <w:pPr>
        <w:rPr>
          <w:rFonts w:ascii="Arial" w:hAnsi="Arial" w:cs="Arial"/>
          <w:lang w:eastAsia="en-GB"/>
        </w:rPr>
      </w:pPr>
    </w:p>
    <w:tbl>
      <w:tblPr>
        <w:tblStyle w:val="TableGrid"/>
        <w:tblpPr w:leftFromText="180" w:rightFromText="180" w:horzAnchor="margin" w:tblpXSpec="center" w:tblpY="-584"/>
        <w:tblW w:w="10753" w:type="dxa"/>
        <w:tblLook w:val="04A0" w:firstRow="1" w:lastRow="0" w:firstColumn="1" w:lastColumn="0" w:noHBand="0" w:noVBand="1"/>
      </w:tblPr>
      <w:tblGrid>
        <w:gridCol w:w="1392"/>
        <w:gridCol w:w="1469"/>
        <w:gridCol w:w="1602"/>
        <w:gridCol w:w="1315"/>
        <w:gridCol w:w="1756"/>
        <w:gridCol w:w="1700"/>
        <w:gridCol w:w="1519"/>
      </w:tblGrid>
      <w:tr w:rsidR="004D5C36" w:rsidRPr="00E70DA2" w14:paraId="343E99BA" w14:textId="77777777" w:rsidTr="004D3C91">
        <w:trPr>
          <w:trHeight w:val="276"/>
        </w:trPr>
        <w:tc>
          <w:tcPr>
            <w:tcW w:w="10753" w:type="dxa"/>
            <w:gridSpan w:val="7"/>
          </w:tcPr>
          <w:p w14:paraId="4391322C" w14:textId="77777777" w:rsidR="004D5C36" w:rsidRPr="00E70DA2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E70DA2">
              <w:rPr>
                <w:rFonts w:ascii="Arial" w:hAnsi="Arial" w:cs="Arial"/>
                <w:b/>
                <w:caps/>
              </w:rPr>
              <w:lastRenderedPageBreak/>
              <w:t>RISK</w:t>
            </w:r>
            <w:r w:rsidRPr="00E70DA2">
              <w:rPr>
                <w:rFonts w:ascii="Arial" w:hAnsi="Arial" w:cs="Arial"/>
                <w:caps/>
              </w:rPr>
              <w:t xml:space="preserve"> </w:t>
            </w:r>
            <w:r w:rsidRPr="00E70DA2">
              <w:rPr>
                <w:rFonts w:ascii="Arial" w:hAnsi="Arial" w:cs="Arial"/>
                <w:b/>
                <w:caps/>
              </w:rPr>
              <w:t>ASSESSMENT SECTION A – SELECT RISKS RELEVANT TO YOUR stand</w:t>
            </w:r>
          </w:p>
        </w:tc>
      </w:tr>
      <w:tr w:rsidR="004D5C36" w14:paraId="5BA4435B" w14:textId="77777777" w:rsidTr="004D3C91">
        <w:trPr>
          <w:trHeight w:val="1622"/>
        </w:trPr>
        <w:tc>
          <w:tcPr>
            <w:tcW w:w="1392" w:type="dxa"/>
          </w:tcPr>
          <w:p w14:paraId="609C42F2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lang w:eastAsia="en-GB"/>
              </w:rPr>
            </w:pPr>
            <w:r w:rsidRPr="003A195C">
              <w:rPr>
                <w:rFonts w:ascii="Arial" w:hAnsi="Arial" w:cs="Arial"/>
                <w:b/>
                <w:color w:val="FF0000"/>
                <w:lang w:eastAsia="en-GB"/>
              </w:rPr>
              <w:t>TASK / ACTION</w:t>
            </w:r>
          </w:p>
        </w:tc>
        <w:tc>
          <w:tcPr>
            <w:tcW w:w="1469" w:type="dxa"/>
          </w:tcPr>
          <w:p w14:paraId="65C1179A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HAZARD</w:t>
            </w:r>
          </w:p>
        </w:tc>
        <w:tc>
          <w:tcPr>
            <w:tcW w:w="1602" w:type="dxa"/>
          </w:tcPr>
          <w:p w14:paraId="3BB3590B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PERSONS AT RISK</w:t>
            </w:r>
          </w:p>
        </w:tc>
        <w:tc>
          <w:tcPr>
            <w:tcW w:w="1315" w:type="dxa"/>
          </w:tcPr>
          <w:p w14:paraId="6A6BDCA0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RISK LEVEL</w:t>
            </w:r>
          </w:p>
          <w:p w14:paraId="46FBD9F7" w14:textId="77777777" w:rsidR="004D5C36" w:rsidRPr="003A195C" w:rsidRDefault="004D5C36" w:rsidP="004D3C91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High</w:t>
            </w:r>
          </w:p>
          <w:p w14:paraId="46E5AB87" w14:textId="77777777" w:rsidR="004D5C36" w:rsidRPr="003A195C" w:rsidRDefault="004D5C36" w:rsidP="004D3C91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Medium</w:t>
            </w:r>
          </w:p>
          <w:p w14:paraId="73F228DD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6" w:type="dxa"/>
          </w:tcPr>
          <w:p w14:paraId="2C16A9C9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CONTROL MEASURES</w:t>
            </w:r>
          </w:p>
          <w:p w14:paraId="7C7C5577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</w:rPr>
              <w:t>Precaution measures that are required: (include current/existing control measures).</w:t>
            </w:r>
          </w:p>
        </w:tc>
        <w:tc>
          <w:tcPr>
            <w:tcW w:w="1700" w:type="dxa"/>
          </w:tcPr>
          <w:p w14:paraId="48E7A114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LIKLIHOOD</w:t>
            </w:r>
          </w:p>
          <w:p w14:paraId="791B5700" w14:textId="77777777" w:rsidR="004D5C36" w:rsidRPr="003A195C" w:rsidRDefault="004D5C36" w:rsidP="004D3C91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High</w:t>
            </w:r>
          </w:p>
          <w:p w14:paraId="28E599EE" w14:textId="77777777" w:rsidR="004D5C36" w:rsidRPr="003A195C" w:rsidRDefault="004D5C36" w:rsidP="004D3C91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Medium</w:t>
            </w:r>
          </w:p>
          <w:p w14:paraId="0B4F0DEA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519" w:type="dxa"/>
          </w:tcPr>
          <w:p w14:paraId="72D5844D" w14:textId="77777777" w:rsidR="004D5C36" w:rsidRPr="003A195C" w:rsidRDefault="004D5C36" w:rsidP="004D3C9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SELECT</w:t>
            </w:r>
          </w:p>
          <w:p w14:paraId="044163F4" w14:textId="77777777" w:rsidR="004D5C36" w:rsidRPr="003A195C" w:rsidRDefault="004D5C36" w:rsidP="004D3C91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</w:pPr>
            <w:r w:rsidRPr="003A195C">
              <w:rPr>
                <w:rFonts w:ascii="Arial" w:hAnsi="Arial" w:cs="Arial"/>
                <w:i/>
                <w:color w:val="FF0000"/>
                <w:sz w:val="20"/>
                <w:szCs w:val="20"/>
                <w:lang w:eastAsia="en-GB"/>
              </w:rPr>
              <w:t>Mark X</w:t>
            </w:r>
          </w:p>
        </w:tc>
      </w:tr>
      <w:tr w:rsidR="004D5C36" w14:paraId="036385BA" w14:textId="77777777" w:rsidTr="004D3C91">
        <w:trPr>
          <w:trHeight w:val="264"/>
        </w:trPr>
        <w:tc>
          <w:tcPr>
            <w:tcW w:w="1392" w:type="dxa"/>
          </w:tcPr>
          <w:p w14:paraId="47B8F158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This task can create this Hazard</w:t>
            </w:r>
          </w:p>
        </w:tc>
        <w:tc>
          <w:tcPr>
            <w:tcW w:w="1469" w:type="dxa"/>
          </w:tcPr>
          <w:p w14:paraId="1D0F9D67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This Hazard affects these people</w:t>
            </w:r>
          </w:p>
        </w:tc>
        <w:tc>
          <w:tcPr>
            <w:tcW w:w="1602" w:type="dxa"/>
          </w:tcPr>
          <w:p w14:paraId="7B16497D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4"/>
              </w:rPr>
              <w:t>Exhibitors</w:t>
            </w:r>
          </w:p>
          <w:p w14:paraId="210E2EC8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4"/>
              </w:rPr>
              <w:t>Contractors</w:t>
            </w:r>
          </w:p>
          <w:p w14:paraId="38257790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Visitors</w:t>
            </w:r>
          </w:p>
        </w:tc>
        <w:tc>
          <w:tcPr>
            <w:tcW w:w="1315" w:type="dxa"/>
          </w:tcPr>
          <w:p w14:paraId="10689F0A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The Risk Level must always be higher than the Likelihood (one level only)</w:t>
            </w:r>
          </w:p>
        </w:tc>
        <w:tc>
          <w:tcPr>
            <w:tcW w:w="1756" w:type="dxa"/>
          </w:tcPr>
          <w:p w14:paraId="18AA004D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The control measures ensure the likelihood levels are lower than the Risk Levels by safety measures put in place</w:t>
            </w:r>
            <w:r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1700" w:type="dxa"/>
          </w:tcPr>
          <w:p w14:paraId="4CDA5041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The Likelihood levels should be lower than the Risk levels (one level only)</w:t>
            </w:r>
          </w:p>
        </w:tc>
        <w:tc>
          <w:tcPr>
            <w:tcW w:w="1519" w:type="dxa"/>
          </w:tcPr>
          <w:p w14:paraId="6E45B5FC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42F1889B" w14:textId="77777777" w:rsidTr="004D3C91">
        <w:trPr>
          <w:trHeight w:val="264"/>
        </w:trPr>
        <w:tc>
          <w:tcPr>
            <w:tcW w:w="1392" w:type="dxa"/>
          </w:tcPr>
          <w:p w14:paraId="1C0DE9BE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Unloading of Packaging</w:t>
            </w:r>
          </w:p>
        </w:tc>
        <w:tc>
          <w:tcPr>
            <w:tcW w:w="1469" w:type="dxa"/>
          </w:tcPr>
          <w:p w14:paraId="5CCCE833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Trips over discarded packaging.</w:t>
            </w:r>
          </w:p>
        </w:tc>
        <w:tc>
          <w:tcPr>
            <w:tcW w:w="1602" w:type="dxa"/>
          </w:tcPr>
          <w:p w14:paraId="3BF4E5FD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 C</w:t>
            </w:r>
          </w:p>
        </w:tc>
        <w:tc>
          <w:tcPr>
            <w:tcW w:w="1315" w:type="dxa"/>
          </w:tcPr>
          <w:p w14:paraId="3D27DF3F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</w:tcPr>
          <w:p w14:paraId="3DAC408A" w14:textId="77777777" w:rsidR="004D5C36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Remove all packaging as it’s produced.</w:t>
            </w:r>
          </w:p>
          <w:p w14:paraId="1434C102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46DD1928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Low</w:t>
            </w:r>
          </w:p>
        </w:tc>
        <w:tc>
          <w:tcPr>
            <w:tcW w:w="1519" w:type="dxa"/>
          </w:tcPr>
          <w:p w14:paraId="2B1AEC8C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32796AA0" w14:textId="77777777" w:rsidTr="004D3C91">
        <w:trPr>
          <w:trHeight w:val="264"/>
        </w:trPr>
        <w:tc>
          <w:tcPr>
            <w:tcW w:w="1392" w:type="dxa"/>
          </w:tcPr>
          <w:p w14:paraId="471282A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Unloading items / marketing materials / brochures</w:t>
            </w:r>
          </w:p>
        </w:tc>
        <w:tc>
          <w:tcPr>
            <w:tcW w:w="1469" w:type="dxa"/>
          </w:tcPr>
          <w:p w14:paraId="2C2BA43A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Back strain from lifting</w:t>
            </w:r>
          </w:p>
        </w:tc>
        <w:tc>
          <w:tcPr>
            <w:tcW w:w="1602" w:type="dxa"/>
          </w:tcPr>
          <w:p w14:paraId="21481133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15" w:type="dxa"/>
          </w:tcPr>
          <w:p w14:paraId="64C899F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</w:tcPr>
          <w:p w14:paraId="7EC824D2" w14:textId="77777777" w:rsidR="004D5C36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Staff will be trained in manual handling and a trolley will be used where necessary</w:t>
            </w:r>
          </w:p>
          <w:p w14:paraId="5F39890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3D4B5578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Low</w:t>
            </w:r>
          </w:p>
        </w:tc>
        <w:tc>
          <w:tcPr>
            <w:tcW w:w="1519" w:type="dxa"/>
          </w:tcPr>
          <w:p w14:paraId="0E1ABAB5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12D71AF5" w14:textId="77777777" w:rsidTr="004D3C91">
        <w:trPr>
          <w:trHeight w:val="264"/>
        </w:trPr>
        <w:tc>
          <w:tcPr>
            <w:tcW w:w="1392" w:type="dxa"/>
          </w:tcPr>
          <w:p w14:paraId="76FC50CA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Working at height</w:t>
            </w:r>
          </w:p>
        </w:tc>
        <w:tc>
          <w:tcPr>
            <w:tcW w:w="1469" w:type="dxa"/>
          </w:tcPr>
          <w:p w14:paraId="48B45F53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Materials and tools dropped on the people below</w:t>
            </w:r>
          </w:p>
        </w:tc>
        <w:tc>
          <w:tcPr>
            <w:tcW w:w="1602" w:type="dxa"/>
          </w:tcPr>
          <w:p w14:paraId="4AB9DC6D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, all others</w:t>
            </w:r>
          </w:p>
        </w:tc>
        <w:tc>
          <w:tcPr>
            <w:tcW w:w="1315" w:type="dxa"/>
          </w:tcPr>
          <w:p w14:paraId="574A234E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756" w:type="dxa"/>
          </w:tcPr>
          <w:p w14:paraId="52393BC8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Ensure people stay away from the area and provide personal protective equipment for all staff at risk (hard hats, high vis)</w:t>
            </w:r>
          </w:p>
        </w:tc>
        <w:tc>
          <w:tcPr>
            <w:tcW w:w="1700" w:type="dxa"/>
          </w:tcPr>
          <w:p w14:paraId="78B73654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Low</w:t>
            </w:r>
          </w:p>
        </w:tc>
        <w:tc>
          <w:tcPr>
            <w:tcW w:w="1519" w:type="dxa"/>
          </w:tcPr>
          <w:p w14:paraId="27AC2A14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46DDACC1" w14:textId="77777777" w:rsidTr="004D3C91">
        <w:trPr>
          <w:trHeight w:val="264"/>
        </w:trPr>
        <w:tc>
          <w:tcPr>
            <w:tcW w:w="1392" w:type="dxa"/>
          </w:tcPr>
          <w:p w14:paraId="6131ECBD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IT Equipment (laptop, TV, etc.)</w:t>
            </w:r>
          </w:p>
        </w:tc>
        <w:tc>
          <w:tcPr>
            <w:tcW w:w="1469" w:type="dxa"/>
          </w:tcPr>
          <w:p w14:paraId="5353F04A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Trips over power cables</w:t>
            </w:r>
          </w:p>
        </w:tc>
        <w:tc>
          <w:tcPr>
            <w:tcW w:w="1602" w:type="dxa"/>
          </w:tcPr>
          <w:p w14:paraId="56363AB9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 C, all others</w:t>
            </w:r>
          </w:p>
        </w:tc>
        <w:tc>
          <w:tcPr>
            <w:tcW w:w="1315" w:type="dxa"/>
          </w:tcPr>
          <w:p w14:paraId="79779E00" w14:textId="77777777" w:rsidR="004D5C36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</w:tcPr>
          <w:p w14:paraId="7CF55B2F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Ensure all wires are taped down using hazard tape</w:t>
            </w:r>
          </w:p>
        </w:tc>
        <w:tc>
          <w:tcPr>
            <w:tcW w:w="1700" w:type="dxa"/>
          </w:tcPr>
          <w:p w14:paraId="6BB81D92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115361DA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7CD84947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413949AC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Electrics</w:t>
            </w:r>
          </w:p>
        </w:tc>
        <w:tc>
          <w:tcPr>
            <w:tcW w:w="1469" w:type="dxa"/>
            <w:vAlign w:val="center"/>
          </w:tcPr>
          <w:p w14:paraId="4DCC11FE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Electric shock</w:t>
            </w:r>
          </w:p>
        </w:tc>
        <w:tc>
          <w:tcPr>
            <w:tcW w:w="1602" w:type="dxa"/>
            <w:vAlign w:val="center"/>
          </w:tcPr>
          <w:p w14:paraId="28DB1431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C, all others</w:t>
            </w:r>
          </w:p>
        </w:tc>
        <w:tc>
          <w:tcPr>
            <w:tcW w:w="1315" w:type="dxa"/>
            <w:vAlign w:val="center"/>
          </w:tcPr>
          <w:p w14:paraId="77A26A3F" w14:textId="77777777" w:rsidR="004D5C36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756" w:type="dxa"/>
          </w:tcPr>
          <w:p w14:paraId="2CD2F9E9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All liquids to be kept away from electrics, and any spills will be cleaned up immediately</w:t>
            </w:r>
          </w:p>
        </w:tc>
        <w:tc>
          <w:tcPr>
            <w:tcW w:w="1700" w:type="dxa"/>
          </w:tcPr>
          <w:p w14:paraId="34CA1F69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Low</w:t>
            </w:r>
          </w:p>
        </w:tc>
        <w:tc>
          <w:tcPr>
            <w:tcW w:w="1519" w:type="dxa"/>
          </w:tcPr>
          <w:p w14:paraId="4923C8B9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73F8948E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10803476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Displaying brochures</w:t>
            </w:r>
          </w:p>
        </w:tc>
        <w:tc>
          <w:tcPr>
            <w:tcW w:w="1469" w:type="dxa"/>
            <w:vAlign w:val="center"/>
          </w:tcPr>
          <w:p w14:paraId="21695C86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Fall and cause someone to trip</w:t>
            </w:r>
          </w:p>
        </w:tc>
        <w:tc>
          <w:tcPr>
            <w:tcW w:w="1602" w:type="dxa"/>
            <w:vAlign w:val="center"/>
          </w:tcPr>
          <w:p w14:paraId="620F495C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E,C, all others</w:t>
            </w:r>
          </w:p>
        </w:tc>
        <w:tc>
          <w:tcPr>
            <w:tcW w:w="1315" w:type="dxa"/>
            <w:vAlign w:val="center"/>
          </w:tcPr>
          <w:p w14:paraId="7F7E2F9A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</w:tcPr>
          <w:p w14:paraId="26F51757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Use a literature rack to display</w:t>
            </w:r>
          </w:p>
        </w:tc>
        <w:tc>
          <w:tcPr>
            <w:tcW w:w="1700" w:type="dxa"/>
          </w:tcPr>
          <w:p w14:paraId="238D29C4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Low</w:t>
            </w:r>
          </w:p>
        </w:tc>
        <w:tc>
          <w:tcPr>
            <w:tcW w:w="1519" w:type="dxa"/>
          </w:tcPr>
          <w:p w14:paraId="798810C7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74E048A0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22680BF1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Displaying brochures on literature rack</w:t>
            </w:r>
          </w:p>
        </w:tc>
        <w:tc>
          <w:tcPr>
            <w:tcW w:w="1469" w:type="dxa"/>
            <w:vAlign w:val="center"/>
          </w:tcPr>
          <w:p w14:paraId="0C9ED5E0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Fall over and injure someone</w:t>
            </w:r>
          </w:p>
        </w:tc>
        <w:tc>
          <w:tcPr>
            <w:tcW w:w="1602" w:type="dxa"/>
            <w:vAlign w:val="center"/>
          </w:tcPr>
          <w:p w14:paraId="447FA421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E,C, all others</w:t>
            </w:r>
          </w:p>
        </w:tc>
        <w:tc>
          <w:tcPr>
            <w:tcW w:w="1315" w:type="dxa"/>
            <w:vAlign w:val="center"/>
          </w:tcPr>
          <w:p w14:paraId="6FC850D7" w14:textId="77777777" w:rsidR="004D5C36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  <w:vAlign w:val="center"/>
          </w:tcPr>
          <w:p w14:paraId="72D2338D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Ensure it is secure before loading brochures</w:t>
            </w:r>
          </w:p>
        </w:tc>
        <w:tc>
          <w:tcPr>
            <w:tcW w:w="1700" w:type="dxa"/>
            <w:vAlign w:val="center"/>
          </w:tcPr>
          <w:p w14:paraId="05109459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6817D200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1DCEE92F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5B4F2147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Pull-up banner</w:t>
            </w:r>
          </w:p>
        </w:tc>
        <w:tc>
          <w:tcPr>
            <w:tcW w:w="1469" w:type="dxa"/>
            <w:vAlign w:val="center"/>
          </w:tcPr>
          <w:p w14:paraId="05BC8414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Fall over and injure someone</w:t>
            </w:r>
          </w:p>
        </w:tc>
        <w:tc>
          <w:tcPr>
            <w:tcW w:w="1602" w:type="dxa"/>
            <w:vAlign w:val="center"/>
          </w:tcPr>
          <w:p w14:paraId="2C239A3B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E,C, all others</w:t>
            </w:r>
          </w:p>
        </w:tc>
        <w:tc>
          <w:tcPr>
            <w:tcW w:w="1315" w:type="dxa"/>
            <w:vAlign w:val="center"/>
          </w:tcPr>
          <w:p w14:paraId="6CE08E4A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  <w:vAlign w:val="center"/>
          </w:tcPr>
          <w:p w14:paraId="7DBFAA4F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 xml:space="preserve">Ensure it is secure before leaving it </w:t>
            </w:r>
          </w:p>
        </w:tc>
        <w:tc>
          <w:tcPr>
            <w:tcW w:w="1700" w:type="dxa"/>
            <w:vAlign w:val="center"/>
          </w:tcPr>
          <w:p w14:paraId="3CF59B99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355F2303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155737B0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25D4614E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Pull-up banner</w:t>
            </w:r>
          </w:p>
        </w:tc>
        <w:tc>
          <w:tcPr>
            <w:tcW w:w="1469" w:type="dxa"/>
            <w:vAlign w:val="center"/>
          </w:tcPr>
          <w:p w14:paraId="5FA5ADC6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Trips, slip</w:t>
            </w:r>
          </w:p>
        </w:tc>
        <w:tc>
          <w:tcPr>
            <w:tcW w:w="1602" w:type="dxa"/>
            <w:vAlign w:val="center"/>
          </w:tcPr>
          <w:p w14:paraId="720866DC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E,C, all others</w:t>
            </w:r>
          </w:p>
        </w:tc>
        <w:tc>
          <w:tcPr>
            <w:tcW w:w="1315" w:type="dxa"/>
            <w:vAlign w:val="center"/>
          </w:tcPr>
          <w:p w14:paraId="475EEF45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  <w:vAlign w:val="center"/>
          </w:tcPr>
          <w:p w14:paraId="200E12E5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 xml:space="preserve">Pull-up banner not to be placed in the walk-way or entrance to stand </w:t>
            </w:r>
          </w:p>
        </w:tc>
        <w:tc>
          <w:tcPr>
            <w:tcW w:w="1700" w:type="dxa"/>
            <w:vAlign w:val="center"/>
          </w:tcPr>
          <w:p w14:paraId="56F79316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72D2A029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06977AB5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4E0018E7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Attaching graphics to shell scheme walls</w:t>
            </w:r>
          </w:p>
        </w:tc>
        <w:tc>
          <w:tcPr>
            <w:tcW w:w="1469" w:type="dxa"/>
            <w:vAlign w:val="center"/>
          </w:tcPr>
          <w:p w14:paraId="74C83812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Damage to the walls</w:t>
            </w:r>
          </w:p>
        </w:tc>
        <w:tc>
          <w:tcPr>
            <w:tcW w:w="1602" w:type="dxa"/>
            <w:vAlign w:val="center"/>
          </w:tcPr>
          <w:p w14:paraId="401C08CB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315" w:type="dxa"/>
            <w:vAlign w:val="center"/>
          </w:tcPr>
          <w:p w14:paraId="0E8A3023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756" w:type="dxa"/>
            <w:vAlign w:val="center"/>
          </w:tcPr>
          <w:p w14:paraId="666560C4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 xml:space="preserve">Ensure the recommended tools in the exhibitor’s manual are used (e.g. Velcro, double sided tape etc.) </w:t>
            </w:r>
          </w:p>
        </w:tc>
        <w:tc>
          <w:tcPr>
            <w:tcW w:w="1700" w:type="dxa"/>
            <w:vAlign w:val="center"/>
          </w:tcPr>
          <w:p w14:paraId="5A3E25EE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1D41F66D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363C38F5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7C4B33B0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Attaching graphics to shell scheme walls</w:t>
            </w:r>
          </w:p>
        </w:tc>
        <w:tc>
          <w:tcPr>
            <w:tcW w:w="1469" w:type="dxa"/>
            <w:vAlign w:val="center"/>
          </w:tcPr>
          <w:p w14:paraId="6C0AE125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 xml:space="preserve">Fall over </w:t>
            </w:r>
          </w:p>
        </w:tc>
        <w:tc>
          <w:tcPr>
            <w:tcW w:w="1602" w:type="dxa"/>
            <w:vAlign w:val="center"/>
          </w:tcPr>
          <w:p w14:paraId="786C2C2B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15" w:type="dxa"/>
            <w:vAlign w:val="center"/>
          </w:tcPr>
          <w:p w14:paraId="68E764D4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756" w:type="dxa"/>
            <w:vAlign w:val="center"/>
          </w:tcPr>
          <w:p w14:paraId="101418EC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Use a step ladder to put up graphics and ensure someone is there to help</w:t>
            </w:r>
          </w:p>
        </w:tc>
        <w:tc>
          <w:tcPr>
            <w:tcW w:w="1700" w:type="dxa"/>
            <w:vAlign w:val="center"/>
          </w:tcPr>
          <w:p w14:paraId="6E0CCB88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7BE90A47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57946DE5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3F61EFE3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Working onsite</w:t>
            </w:r>
          </w:p>
        </w:tc>
        <w:tc>
          <w:tcPr>
            <w:tcW w:w="1469" w:type="dxa"/>
            <w:vAlign w:val="center"/>
          </w:tcPr>
          <w:p w14:paraId="2B3CABFC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Ergonomic hazards</w:t>
            </w:r>
          </w:p>
        </w:tc>
        <w:tc>
          <w:tcPr>
            <w:tcW w:w="1602" w:type="dxa"/>
            <w:vAlign w:val="center"/>
          </w:tcPr>
          <w:p w14:paraId="519EB830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15" w:type="dxa"/>
            <w:vAlign w:val="center"/>
          </w:tcPr>
          <w:p w14:paraId="510CFAE1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  <w:vAlign w:val="center"/>
          </w:tcPr>
          <w:p w14:paraId="7A0163B9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 xml:space="preserve">All staff to take frequent breaks </w:t>
            </w:r>
            <w:r w:rsidRPr="00DE49F2">
              <w:rPr>
                <w:rFonts w:ascii="Arial" w:hAnsi="Arial" w:cs="Arial"/>
                <w:sz w:val="18"/>
                <w:szCs w:val="18"/>
              </w:rPr>
              <w:lastRenderedPageBreak/>
              <w:t>and drink plenty of water</w:t>
            </w:r>
          </w:p>
        </w:tc>
        <w:tc>
          <w:tcPr>
            <w:tcW w:w="1700" w:type="dxa"/>
            <w:vAlign w:val="center"/>
          </w:tcPr>
          <w:p w14:paraId="225BB62E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lastRenderedPageBreak/>
              <w:t>Low</w:t>
            </w:r>
          </w:p>
        </w:tc>
        <w:tc>
          <w:tcPr>
            <w:tcW w:w="1519" w:type="dxa"/>
          </w:tcPr>
          <w:p w14:paraId="3368D3DC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147C1661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7448D543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Drinks on stand (tea / coffee)</w:t>
            </w:r>
          </w:p>
        </w:tc>
        <w:tc>
          <w:tcPr>
            <w:tcW w:w="1469" w:type="dxa"/>
            <w:vAlign w:val="center"/>
          </w:tcPr>
          <w:p w14:paraId="292A5AD6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Boiling water spills and burns someone</w:t>
            </w:r>
          </w:p>
        </w:tc>
        <w:tc>
          <w:tcPr>
            <w:tcW w:w="1602" w:type="dxa"/>
            <w:vAlign w:val="center"/>
          </w:tcPr>
          <w:p w14:paraId="58EB8202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C, all others</w:t>
            </w:r>
          </w:p>
        </w:tc>
        <w:tc>
          <w:tcPr>
            <w:tcW w:w="1315" w:type="dxa"/>
            <w:vAlign w:val="center"/>
          </w:tcPr>
          <w:p w14:paraId="5DE75E64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756" w:type="dxa"/>
            <w:vAlign w:val="center"/>
          </w:tcPr>
          <w:p w14:paraId="101D101A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Only staff are to prepare drinks in an area away from people</w:t>
            </w:r>
          </w:p>
        </w:tc>
        <w:tc>
          <w:tcPr>
            <w:tcW w:w="1700" w:type="dxa"/>
            <w:vAlign w:val="center"/>
          </w:tcPr>
          <w:p w14:paraId="45FF6CE4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7301508D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47AAA49E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7773431A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Drinks on stand (tea / coffee)</w:t>
            </w:r>
          </w:p>
        </w:tc>
        <w:tc>
          <w:tcPr>
            <w:tcW w:w="1469" w:type="dxa"/>
            <w:vAlign w:val="center"/>
          </w:tcPr>
          <w:p w14:paraId="1BE241AC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Drink spills and causes someone to trip</w:t>
            </w:r>
          </w:p>
        </w:tc>
        <w:tc>
          <w:tcPr>
            <w:tcW w:w="1602" w:type="dxa"/>
            <w:vAlign w:val="center"/>
          </w:tcPr>
          <w:p w14:paraId="51FE1576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C, all others</w:t>
            </w:r>
          </w:p>
        </w:tc>
        <w:tc>
          <w:tcPr>
            <w:tcW w:w="1315" w:type="dxa"/>
            <w:vAlign w:val="center"/>
          </w:tcPr>
          <w:p w14:paraId="1B8A2FA1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1756" w:type="dxa"/>
            <w:vAlign w:val="center"/>
          </w:tcPr>
          <w:p w14:paraId="1F51EC36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 xml:space="preserve">All spills to be cleaned up immediately </w:t>
            </w:r>
          </w:p>
        </w:tc>
        <w:tc>
          <w:tcPr>
            <w:tcW w:w="1700" w:type="dxa"/>
            <w:vAlign w:val="center"/>
          </w:tcPr>
          <w:p w14:paraId="24DF9A5A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31313428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5AF5C548" w14:textId="77777777" w:rsidTr="004D3C91">
        <w:trPr>
          <w:trHeight w:val="264"/>
        </w:trPr>
        <w:tc>
          <w:tcPr>
            <w:tcW w:w="1392" w:type="dxa"/>
            <w:vAlign w:val="center"/>
          </w:tcPr>
          <w:p w14:paraId="787A232D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32376554"/>
            <w:r>
              <w:rPr>
                <w:rFonts w:ascii="Arial" w:hAnsi="Arial" w:cs="Arial"/>
                <w:sz w:val="18"/>
                <w:szCs w:val="18"/>
              </w:rPr>
              <w:t>Fire risk</w:t>
            </w:r>
          </w:p>
        </w:tc>
        <w:tc>
          <w:tcPr>
            <w:tcW w:w="1469" w:type="dxa"/>
            <w:vAlign w:val="center"/>
          </w:tcPr>
          <w:p w14:paraId="00A47721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casued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from material on stand</w:t>
            </w:r>
          </w:p>
        </w:tc>
        <w:tc>
          <w:tcPr>
            <w:tcW w:w="1602" w:type="dxa"/>
            <w:vAlign w:val="center"/>
          </w:tcPr>
          <w:p w14:paraId="407AD12E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 w:rsidRPr="00DE49F2"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9F2">
              <w:rPr>
                <w:rFonts w:ascii="Arial" w:hAnsi="Arial" w:cs="Arial"/>
                <w:sz w:val="18"/>
                <w:szCs w:val="18"/>
              </w:rPr>
              <w:t>C, all others</w:t>
            </w:r>
          </w:p>
        </w:tc>
        <w:tc>
          <w:tcPr>
            <w:tcW w:w="1315" w:type="dxa"/>
            <w:vAlign w:val="center"/>
          </w:tcPr>
          <w:p w14:paraId="42B7A149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1756" w:type="dxa"/>
            <w:vAlign w:val="center"/>
          </w:tcPr>
          <w:p w14:paraId="19B34F14" w14:textId="77777777" w:rsidR="004D5C36" w:rsidRPr="00DE49F2" w:rsidRDefault="004D5C36" w:rsidP="004D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materials to be fire resistant</w:t>
            </w:r>
          </w:p>
        </w:tc>
        <w:tc>
          <w:tcPr>
            <w:tcW w:w="1700" w:type="dxa"/>
            <w:vAlign w:val="center"/>
          </w:tcPr>
          <w:p w14:paraId="0EED78C7" w14:textId="77777777" w:rsidR="004D5C36" w:rsidRPr="00DE49F2" w:rsidRDefault="004D5C36" w:rsidP="004D3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1519" w:type="dxa"/>
          </w:tcPr>
          <w:p w14:paraId="473F1AD9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bookmarkEnd w:id="1"/>
    </w:tbl>
    <w:p w14:paraId="219E3BD1" w14:textId="77777777" w:rsidR="004D5C36" w:rsidRPr="003F7F4F" w:rsidRDefault="004D5C36" w:rsidP="004D5C36">
      <w:pPr>
        <w:spacing w:after="0" w:line="240" w:lineRule="auto"/>
        <w:rPr>
          <w:rFonts w:ascii="Arial" w:hAnsi="Arial" w:cs="Arial"/>
          <w:b/>
          <w:lang w:eastAsia="en-GB"/>
        </w:rPr>
      </w:pPr>
    </w:p>
    <w:p w14:paraId="4E69808A" w14:textId="77777777" w:rsidR="004D5C36" w:rsidRDefault="004D5C36" w:rsidP="004D5C36"/>
    <w:tbl>
      <w:tblPr>
        <w:tblStyle w:val="TableGrid"/>
        <w:tblW w:w="10753" w:type="dxa"/>
        <w:tblInd w:w="-868" w:type="dxa"/>
        <w:tblLook w:val="04A0" w:firstRow="1" w:lastRow="0" w:firstColumn="1" w:lastColumn="0" w:noHBand="0" w:noVBand="1"/>
      </w:tblPr>
      <w:tblGrid>
        <w:gridCol w:w="1392"/>
        <w:gridCol w:w="1469"/>
        <w:gridCol w:w="1602"/>
        <w:gridCol w:w="1315"/>
        <w:gridCol w:w="1756"/>
        <w:gridCol w:w="1700"/>
        <w:gridCol w:w="1519"/>
      </w:tblGrid>
      <w:tr w:rsidR="004D5C36" w14:paraId="65F8FF08" w14:textId="77777777" w:rsidTr="004D3C91">
        <w:trPr>
          <w:trHeight w:val="276"/>
        </w:trPr>
        <w:tc>
          <w:tcPr>
            <w:tcW w:w="10753" w:type="dxa"/>
            <w:gridSpan w:val="7"/>
          </w:tcPr>
          <w:p w14:paraId="40751024" w14:textId="77777777" w:rsidR="004D5C36" w:rsidRPr="0078618D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78618D">
              <w:rPr>
                <w:rFonts w:ascii="Arial" w:hAnsi="Arial" w:cs="Arial"/>
                <w:b/>
                <w:caps/>
              </w:rPr>
              <w:t>RISK ASSESSMENT SECTION B – SELECT RISKS RELEVANT TO YOUR stand</w:t>
            </w:r>
          </w:p>
        </w:tc>
      </w:tr>
      <w:tr w:rsidR="004D5C36" w:rsidRPr="001F07FF" w14:paraId="4AF2065A" w14:textId="77777777" w:rsidTr="004D3C91">
        <w:trPr>
          <w:trHeight w:val="1622"/>
        </w:trPr>
        <w:tc>
          <w:tcPr>
            <w:tcW w:w="1392" w:type="dxa"/>
          </w:tcPr>
          <w:p w14:paraId="1C5CBA76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TASK / ACTION</w:t>
            </w:r>
          </w:p>
        </w:tc>
        <w:tc>
          <w:tcPr>
            <w:tcW w:w="1469" w:type="dxa"/>
          </w:tcPr>
          <w:p w14:paraId="2C6A1191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HAZARD</w:t>
            </w:r>
          </w:p>
        </w:tc>
        <w:tc>
          <w:tcPr>
            <w:tcW w:w="1602" w:type="dxa"/>
          </w:tcPr>
          <w:p w14:paraId="7C30B333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PERSONS AT RISK</w:t>
            </w:r>
          </w:p>
        </w:tc>
        <w:tc>
          <w:tcPr>
            <w:tcW w:w="1315" w:type="dxa"/>
          </w:tcPr>
          <w:p w14:paraId="7357AF53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RISK LEVEL</w:t>
            </w:r>
          </w:p>
          <w:p w14:paraId="05EDF07A" w14:textId="77777777" w:rsidR="004D5C36" w:rsidRPr="001F07FF" w:rsidRDefault="004D5C36" w:rsidP="004D3C91">
            <w:pPr>
              <w:rPr>
                <w:rFonts w:ascii="Arial" w:hAnsi="Arial" w:cs="Arial"/>
                <w:i/>
                <w:lang w:eastAsia="en-GB"/>
              </w:rPr>
            </w:pPr>
            <w:r w:rsidRPr="001F07FF">
              <w:rPr>
                <w:rFonts w:ascii="Arial" w:hAnsi="Arial" w:cs="Arial"/>
                <w:i/>
                <w:lang w:eastAsia="en-GB"/>
              </w:rPr>
              <w:t>High</w:t>
            </w:r>
          </w:p>
          <w:p w14:paraId="142F2C66" w14:textId="77777777" w:rsidR="004D5C36" w:rsidRPr="001F07FF" w:rsidRDefault="004D5C36" w:rsidP="004D3C91">
            <w:pPr>
              <w:rPr>
                <w:rFonts w:ascii="Arial" w:hAnsi="Arial" w:cs="Arial"/>
                <w:i/>
                <w:lang w:eastAsia="en-GB"/>
              </w:rPr>
            </w:pPr>
            <w:r w:rsidRPr="001F07FF">
              <w:rPr>
                <w:rFonts w:ascii="Arial" w:hAnsi="Arial" w:cs="Arial"/>
                <w:i/>
                <w:lang w:eastAsia="en-GB"/>
              </w:rPr>
              <w:t>Medium</w:t>
            </w:r>
          </w:p>
          <w:p w14:paraId="70C701BE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1F07FF">
              <w:rPr>
                <w:rFonts w:ascii="Arial" w:hAnsi="Arial" w:cs="Arial"/>
                <w:i/>
                <w:lang w:eastAsia="en-GB"/>
              </w:rPr>
              <w:t>Low</w:t>
            </w:r>
          </w:p>
        </w:tc>
        <w:tc>
          <w:tcPr>
            <w:tcW w:w="1756" w:type="dxa"/>
          </w:tcPr>
          <w:p w14:paraId="1D9ADB2C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CONTROL MEASURES</w:t>
            </w:r>
          </w:p>
          <w:p w14:paraId="58D6F848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i/>
                <w:color w:val="FF0000"/>
                <w:sz w:val="18"/>
                <w:szCs w:val="18"/>
              </w:rPr>
              <w:t>Precaution measures that are required: (include current/existing control measures).</w:t>
            </w:r>
          </w:p>
        </w:tc>
        <w:tc>
          <w:tcPr>
            <w:tcW w:w="1700" w:type="dxa"/>
          </w:tcPr>
          <w:p w14:paraId="49FFBF11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LIKLIHOOD</w:t>
            </w:r>
          </w:p>
          <w:p w14:paraId="7351D201" w14:textId="77777777" w:rsidR="004D5C36" w:rsidRPr="001F07FF" w:rsidRDefault="004D5C36" w:rsidP="004D3C91">
            <w:pPr>
              <w:rPr>
                <w:rFonts w:ascii="Arial" w:hAnsi="Arial" w:cs="Arial"/>
                <w:i/>
                <w:lang w:eastAsia="en-GB"/>
              </w:rPr>
            </w:pPr>
            <w:r w:rsidRPr="001F07FF">
              <w:rPr>
                <w:rFonts w:ascii="Arial" w:hAnsi="Arial" w:cs="Arial"/>
                <w:i/>
                <w:lang w:eastAsia="en-GB"/>
              </w:rPr>
              <w:t>High</w:t>
            </w:r>
          </w:p>
          <w:p w14:paraId="24F2609C" w14:textId="77777777" w:rsidR="004D5C36" w:rsidRPr="001F07FF" w:rsidRDefault="004D5C36" w:rsidP="004D3C91">
            <w:pPr>
              <w:rPr>
                <w:rFonts w:ascii="Arial" w:hAnsi="Arial" w:cs="Arial"/>
                <w:i/>
                <w:lang w:eastAsia="en-GB"/>
              </w:rPr>
            </w:pPr>
            <w:r w:rsidRPr="001F07FF">
              <w:rPr>
                <w:rFonts w:ascii="Arial" w:hAnsi="Arial" w:cs="Arial"/>
                <w:i/>
                <w:lang w:eastAsia="en-GB"/>
              </w:rPr>
              <w:t>Medium</w:t>
            </w:r>
          </w:p>
          <w:p w14:paraId="0170F80C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1F07FF">
              <w:rPr>
                <w:rFonts w:ascii="Arial" w:hAnsi="Arial" w:cs="Arial"/>
                <w:i/>
                <w:lang w:eastAsia="en-GB"/>
              </w:rPr>
              <w:t>Low</w:t>
            </w:r>
          </w:p>
        </w:tc>
        <w:tc>
          <w:tcPr>
            <w:tcW w:w="1519" w:type="dxa"/>
          </w:tcPr>
          <w:p w14:paraId="65E8A0C0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SELECT</w:t>
            </w:r>
          </w:p>
          <w:p w14:paraId="286BCF07" w14:textId="77777777" w:rsidR="004D5C36" w:rsidRPr="001F07FF" w:rsidRDefault="004D5C36" w:rsidP="004D3C91">
            <w:pPr>
              <w:rPr>
                <w:rFonts w:ascii="Arial" w:hAnsi="Arial" w:cs="Arial"/>
                <w:i/>
                <w:lang w:eastAsia="en-GB"/>
              </w:rPr>
            </w:pPr>
            <w:r w:rsidRPr="001F07FF">
              <w:rPr>
                <w:rFonts w:ascii="Arial" w:hAnsi="Arial" w:cs="Arial"/>
                <w:i/>
                <w:lang w:eastAsia="en-GB"/>
              </w:rPr>
              <w:t>Mark X</w:t>
            </w:r>
          </w:p>
        </w:tc>
      </w:tr>
      <w:tr w:rsidR="004D5C36" w14:paraId="23456A79" w14:textId="77777777" w:rsidTr="004D3C91">
        <w:trPr>
          <w:trHeight w:val="264"/>
        </w:trPr>
        <w:tc>
          <w:tcPr>
            <w:tcW w:w="1392" w:type="dxa"/>
          </w:tcPr>
          <w:p w14:paraId="41EA771F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This task can create this Hazard</w:t>
            </w:r>
          </w:p>
        </w:tc>
        <w:tc>
          <w:tcPr>
            <w:tcW w:w="1469" w:type="dxa"/>
          </w:tcPr>
          <w:p w14:paraId="5AE8C497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This Hazard affects these people</w:t>
            </w:r>
          </w:p>
        </w:tc>
        <w:tc>
          <w:tcPr>
            <w:tcW w:w="1602" w:type="dxa"/>
          </w:tcPr>
          <w:p w14:paraId="2ECAB703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4"/>
              </w:rPr>
              <w:t>Exhibitors</w:t>
            </w:r>
          </w:p>
          <w:p w14:paraId="31DBC5F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  <w:r w:rsidRPr="00DE49F2">
              <w:rPr>
                <w:rFonts w:ascii="Arial" w:hAnsi="Arial" w:cs="Arial"/>
                <w:sz w:val="14"/>
              </w:rPr>
              <w:t>Contractors</w:t>
            </w:r>
          </w:p>
          <w:p w14:paraId="57470A7F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Visitors</w:t>
            </w:r>
          </w:p>
        </w:tc>
        <w:tc>
          <w:tcPr>
            <w:tcW w:w="1315" w:type="dxa"/>
          </w:tcPr>
          <w:p w14:paraId="5B6A7B95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The Risk Level must always be higher than the Likelihood (one level only)</w:t>
            </w:r>
          </w:p>
        </w:tc>
        <w:tc>
          <w:tcPr>
            <w:tcW w:w="1756" w:type="dxa"/>
          </w:tcPr>
          <w:p w14:paraId="1F13EDFB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The control measures ensure the likelihood levels are lower than the Risk Levels by safety measures put in place</w:t>
            </w:r>
            <w:r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1700" w:type="dxa"/>
          </w:tcPr>
          <w:p w14:paraId="5A9D6A68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  <w:r w:rsidRPr="00DE49F2">
              <w:rPr>
                <w:rFonts w:ascii="Arial" w:hAnsi="Arial" w:cs="Arial"/>
                <w:sz w:val="14"/>
              </w:rPr>
              <w:t>The Likelihood levels should be lower than the Risk levels (one level only)</w:t>
            </w:r>
          </w:p>
        </w:tc>
        <w:tc>
          <w:tcPr>
            <w:tcW w:w="1519" w:type="dxa"/>
          </w:tcPr>
          <w:p w14:paraId="640808C5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1F97CB86" w14:textId="77777777" w:rsidTr="004D3C91">
        <w:trPr>
          <w:trHeight w:val="264"/>
        </w:trPr>
        <w:tc>
          <w:tcPr>
            <w:tcW w:w="1392" w:type="dxa"/>
          </w:tcPr>
          <w:p w14:paraId="391275EE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1442FA5D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688B7F86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4AA82B4B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3091C080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6292C9B0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345040F3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05D88638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5EA1C0F3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7E74035D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43B205DD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0C9332D0" w14:textId="77777777" w:rsidTr="004D3C91">
        <w:trPr>
          <w:trHeight w:val="264"/>
        </w:trPr>
        <w:tc>
          <w:tcPr>
            <w:tcW w:w="1392" w:type="dxa"/>
          </w:tcPr>
          <w:p w14:paraId="1D679E29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B2B5380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382F2FB7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05464DA2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751D04A2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7547B14F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5A6A2AA5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35F2DB0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40C9624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08CC0341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15A596B4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2C2F7AE5" w14:textId="77777777" w:rsidTr="004D3C91">
        <w:trPr>
          <w:trHeight w:val="264"/>
        </w:trPr>
        <w:tc>
          <w:tcPr>
            <w:tcW w:w="1392" w:type="dxa"/>
          </w:tcPr>
          <w:p w14:paraId="06110A9E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56D0F396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91DB76E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7412CD0D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1051609D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1CF4284D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5DBACD7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6269309C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787ABD7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17C3748C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405ACB24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  <w:p w14:paraId="76300B54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22564F9A" w14:textId="77777777" w:rsidTr="004D3C91">
        <w:trPr>
          <w:trHeight w:val="264"/>
        </w:trPr>
        <w:tc>
          <w:tcPr>
            <w:tcW w:w="1392" w:type="dxa"/>
          </w:tcPr>
          <w:p w14:paraId="348A73E4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3E8CBD5B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3849297F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69C9B404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7A0BF735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3817B2D3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00342B30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6C697E71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2624A320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6692BE0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26918769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380491B3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58F1CEA8" w14:textId="77777777" w:rsidTr="004D3C91">
        <w:trPr>
          <w:trHeight w:val="264"/>
        </w:trPr>
        <w:tc>
          <w:tcPr>
            <w:tcW w:w="1392" w:type="dxa"/>
          </w:tcPr>
          <w:p w14:paraId="64389D09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6AED5728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E358129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55A8BD76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45794137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57C7C3A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25A9D45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7F44761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0073DBDB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77C5FF5A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01E212A4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6BE8C8B2" w14:textId="77777777" w:rsidTr="004D3C91">
        <w:trPr>
          <w:trHeight w:val="264"/>
        </w:trPr>
        <w:tc>
          <w:tcPr>
            <w:tcW w:w="1392" w:type="dxa"/>
          </w:tcPr>
          <w:p w14:paraId="4F91DBE6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9ADE15F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0EABB2AF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6BF2ADC0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58009835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29DC140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7AF92429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42ED2E02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200AD8F9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5B327E8E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3B2DECF8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29191196" w14:textId="77777777" w:rsidTr="004D3C91">
        <w:trPr>
          <w:trHeight w:val="264"/>
        </w:trPr>
        <w:tc>
          <w:tcPr>
            <w:tcW w:w="1392" w:type="dxa"/>
          </w:tcPr>
          <w:p w14:paraId="5C68565D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9C617CF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F8C3ADD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31BB01E2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6E440D85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43C7A00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5C52F7FF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7600C81A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17097ED1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6252C4A8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1C4F4BBB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0958955E" w14:textId="77777777" w:rsidTr="004D3C91">
        <w:trPr>
          <w:trHeight w:val="264"/>
        </w:trPr>
        <w:tc>
          <w:tcPr>
            <w:tcW w:w="1392" w:type="dxa"/>
          </w:tcPr>
          <w:p w14:paraId="41C47A5D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9971794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247061C8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06640768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467CDAC7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3EE1CE66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77B7EB2E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65C63287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7F8D57C1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6C6C8AD6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1B171A2C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  <w:p w14:paraId="6053C926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D5C36" w14:paraId="0F3BC922" w14:textId="77777777" w:rsidTr="004D3C91">
        <w:trPr>
          <w:trHeight w:val="264"/>
        </w:trPr>
        <w:tc>
          <w:tcPr>
            <w:tcW w:w="1392" w:type="dxa"/>
          </w:tcPr>
          <w:p w14:paraId="2666F378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5696FE89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79AFB398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6489C8A6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  <w:p w14:paraId="14E38104" w14:textId="77777777" w:rsidR="004D5C36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69" w:type="dxa"/>
          </w:tcPr>
          <w:p w14:paraId="76D941D4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2" w:type="dxa"/>
          </w:tcPr>
          <w:p w14:paraId="07BF57E2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5" w:type="dxa"/>
          </w:tcPr>
          <w:p w14:paraId="529B21F0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6" w:type="dxa"/>
          </w:tcPr>
          <w:p w14:paraId="2471CDCE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0" w:type="dxa"/>
          </w:tcPr>
          <w:p w14:paraId="3CF1149A" w14:textId="77777777" w:rsidR="004D5C36" w:rsidRPr="00DE49F2" w:rsidRDefault="004D5C36" w:rsidP="004D3C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19" w:type="dxa"/>
          </w:tcPr>
          <w:p w14:paraId="07B03DB4" w14:textId="77777777" w:rsidR="004D5C36" w:rsidRDefault="004D5C36" w:rsidP="004D3C91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07BE29DA" w14:textId="77777777" w:rsidR="006D5F4B" w:rsidRDefault="00D06FE3"/>
    <w:sectPr w:rsidR="006D5F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31B7" w14:textId="77777777" w:rsidR="004D5C36" w:rsidRDefault="004D5C36" w:rsidP="004D5C36">
      <w:pPr>
        <w:spacing w:after="0" w:line="240" w:lineRule="auto"/>
      </w:pPr>
      <w:r>
        <w:separator/>
      </w:r>
    </w:p>
  </w:endnote>
  <w:endnote w:type="continuationSeparator" w:id="0">
    <w:p w14:paraId="5A47D179" w14:textId="77777777" w:rsidR="004D5C36" w:rsidRDefault="004D5C36" w:rsidP="004D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8F5D" w14:textId="4AA6589F" w:rsidR="004D5C36" w:rsidRDefault="004D5C36">
    <w:pPr>
      <w:pStyle w:val="Footer"/>
    </w:pPr>
  </w:p>
  <w:p w14:paraId="2F685674" w14:textId="76654ED0" w:rsidR="004D5C36" w:rsidRDefault="004D5C36">
    <w:pPr>
      <w:pStyle w:val="Footer"/>
    </w:pPr>
    <w:r>
      <w:rPr>
        <w:rFonts w:ascii="Calibri" w:hAnsi="Calibri" w:cs="Calibri"/>
        <w:b/>
        <w:bCs/>
        <w:noProof/>
        <w:sz w:val="36"/>
        <w:u w:val="single"/>
      </w:rPr>
      <w:drawing>
        <wp:anchor distT="0" distB="0" distL="114300" distR="114300" simplePos="0" relativeHeight="251659264" behindDoc="1" locked="0" layoutInCell="1" allowOverlap="1" wp14:anchorId="278D6FB5" wp14:editId="683CA542">
          <wp:simplePos x="0" y="0"/>
          <wp:positionH relativeFrom="margin">
            <wp:posOffset>5088835</wp:posOffset>
          </wp:positionH>
          <wp:positionV relativeFrom="paragraph">
            <wp:posOffset>-166950</wp:posOffset>
          </wp:positionV>
          <wp:extent cx="1200150" cy="379906"/>
          <wp:effectExtent l="0" t="0" r="0" b="1270"/>
          <wp:wrapTight wrapText="bothSides">
            <wp:wrapPolygon edited="0">
              <wp:start x="13029" y="0"/>
              <wp:lineTo x="0" y="0"/>
              <wp:lineTo x="0" y="15171"/>
              <wp:lineTo x="9943" y="20589"/>
              <wp:lineTo x="16457" y="20589"/>
              <wp:lineTo x="16457" y="17338"/>
              <wp:lineTo x="21257" y="10836"/>
              <wp:lineTo x="21257" y="5418"/>
              <wp:lineTo x="15086" y="0"/>
              <wp:lineTo x="13029" y="0"/>
            </wp:wrapPolygon>
          </wp:wrapTight>
          <wp:docPr id="15" name="Picture 1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79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AE12" w14:textId="77777777" w:rsidR="004D5C36" w:rsidRDefault="004D5C36" w:rsidP="004D5C36">
      <w:pPr>
        <w:spacing w:after="0" w:line="240" w:lineRule="auto"/>
      </w:pPr>
      <w:r>
        <w:separator/>
      </w:r>
    </w:p>
  </w:footnote>
  <w:footnote w:type="continuationSeparator" w:id="0">
    <w:p w14:paraId="305D95BA" w14:textId="77777777" w:rsidR="004D5C36" w:rsidRDefault="004D5C36" w:rsidP="004D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CAE"/>
    <w:multiLevelType w:val="hybridMultilevel"/>
    <w:tmpl w:val="4C6E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5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6"/>
    <w:rsid w:val="00477FCC"/>
    <w:rsid w:val="004D5C36"/>
    <w:rsid w:val="00A326EE"/>
    <w:rsid w:val="00D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02409"/>
  <w15:chartTrackingRefBased/>
  <w15:docId w15:val="{822B45A6-E512-45A0-AB54-70007A8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C3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D5C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5C36"/>
  </w:style>
  <w:style w:type="paragraph" w:styleId="Header">
    <w:name w:val="header"/>
    <w:basedOn w:val="Normal"/>
    <w:link w:val="HeaderChar"/>
    <w:uiPriority w:val="99"/>
    <w:unhideWhenUsed/>
    <w:rsid w:val="004D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36"/>
  </w:style>
  <w:style w:type="paragraph" w:styleId="Footer">
    <w:name w:val="footer"/>
    <w:basedOn w:val="Normal"/>
    <w:link w:val="FooterChar"/>
    <w:uiPriority w:val="99"/>
    <w:unhideWhenUsed/>
    <w:rsid w:val="004D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essentialeven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8726A4684545ABB0CE6A34F9F65B" ma:contentTypeVersion="18" ma:contentTypeDescription="Create a new document." ma:contentTypeScope="" ma:versionID="4c9e9a008cc6ab8e25231b9b42f6e706">
  <xsd:schema xmlns:xsd="http://www.w3.org/2001/XMLSchema" xmlns:xs="http://www.w3.org/2001/XMLSchema" xmlns:p="http://schemas.microsoft.com/office/2006/metadata/properties" xmlns:ns1="http://schemas.microsoft.com/sharepoint/v3" xmlns:ns2="8d529481-ef4f-4629-8122-918a3d16c4e5" xmlns:ns3="2adefae3-8e71-41ea-86ba-4f1b90611934" targetNamespace="http://schemas.microsoft.com/office/2006/metadata/properties" ma:root="true" ma:fieldsID="67fecd967914abbff5980847a11a08f1" ns1:_="" ns2:_="" ns3:_="">
    <xsd:import namespace="http://schemas.microsoft.com/sharepoint/v3"/>
    <xsd:import namespace="8d529481-ef4f-4629-8122-918a3d16c4e5"/>
    <xsd:import namespace="2adefae3-8e71-41ea-86ba-4f1b9061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29481-ef4f-4629-8122-918a3d16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c06fea8-422f-4ca2-bb9e-fc5d993144fd}" ma:internalName="TaxCatchAll" ma:showField="CatchAllData" ma:web="8d529481-ef4f-4629-8122-918a3d16c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ae3-8e71-41ea-86ba-4f1b9061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efae3-8e71-41ea-86ba-4f1b90611934">
      <Terms xmlns="http://schemas.microsoft.com/office/infopath/2007/PartnerControls"/>
    </lcf76f155ced4ddcb4097134ff3c332f>
    <_ip_UnifiedCompliancePolicyUIAction xmlns="http://schemas.microsoft.com/sharepoint/v3" xsi:nil="true"/>
    <TaxCatchAll xmlns="8d529481-ef4f-4629-8122-918a3d16c4e5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5CF16-E797-4341-92C2-F234A3589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529481-ef4f-4629-8122-918a3d16c4e5"/>
    <ds:schemaRef ds:uri="2adefae3-8e71-41ea-86ba-4f1b9061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81C32-F07C-4BB6-89FB-BF1A507D3177}">
  <ds:schemaRefs>
    <ds:schemaRef ds:uri="http://schemas.microsoft.com/office/2006/metadata/properties"/>
    <ds:schemaRef ds:uri="http://schemas.microsoft.com/office/infopath/2007/PartnerControls"/>
    <ds:schemaRef ds:uri="2adefae3-8e71-41ea-86ba-4f1b90611934"/>
    <ds:schemaRef ds:uri="http://schemas.microsoft.com/sharepoint/v3"/>
    <ds:schemaRef ds:uri="8d529481-ef4f-4629-8122-918a3d16c4e5"/>
  </ds:schemaRefs>
</ds:datastoreItem>
</file>

<file path=customXml/itemProps3.xml><?xml version="1.0" encoding="utf-8"?>
<ds:datastoreItem xmlns:ds="http://schemas.openxmlformats.org/officeDocument/2006/customXml" ds:itemID="{56147C08-1EB5-4238-9ED9-B06F70C7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Warrick</dc:creator>
  <cp:keywords/>
  <dc:description/>
  <cp:lastModifiedBy>Andreea Lacusta</cp:lastModifiedBy>
  <cp:revision>2</cp:revision>
  <dcterms:created xsi:type="dcterms:W3CDTF">2022-07-21T10:33:00Z</dcterms:created>
  <dcterms:modified xsi:type="dcterms:W3CDTF">2023-06-26T16:30:00Z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0x010100D8858726A4684545ABB0CE6A34F9F65B</vt:lpwstr>
  </property>
  <property fmtid="{D5CDD505-2E9C-101B-9397-08002B2CF9AE}" pid="3" name="MediaServiceImageTags">
    <vt:lpwstr/>
  </property>
</Properties>
</file>